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66" w:rsidRPr="004D00DE" w:rsidRDefault="00C272AE" w:rsidP="007F4C66">
      <w:pPr>
        <w:rPr>
          <w:noProof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  </w:t>
      </w:r>
      <w:r w:rsidRPr="004D00DE">
        <w:rPr>
          <w:sz w:val="22"/>
          <w:szCs w:val="22"/>
          <w:u w:val="single"/>
        </w:rPr>
        <w:t xml:space="preserve">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sveučilišnog (doktorskog) studija</w: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</w:p>
    <w:p w:rsidR="007F4C66" w:rsidRPr="004D00DE" w:rsidRDefault="007F4C66" w:rsidP="007F4C66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Povjerenstvu za stjecanje doktorata znanosti</w:t>
      </w:r>
    </w:p>
    <w:p w:rsidR="007F4C66" w:rsidRPr="004D00DE" w:rsidRDefault="007F4C66" w:rsidP="007F4C66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7F4C66" w:rsidRPr="004D00DE" w:rsidRDefault="007F4C66" w:rsidP="007F4C66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Predmet: </w:t>
      </w:r>
    </w:p>
    <w:p w:rsidR="007F4C66" w:rsidRPr="004D00DE" w:rsidRDefault="007F4C66" w:rsidP="007F4C66">
      <w:pPr>
        <w:jc w:val="center"/>
        <w:outlineLvl w:val="0"/>
        <w:rPr>
          <w:sz w:val="22"/>
          <w:szCs w:val="22"/>
        </w:rPr>
      </w:pPr>
      <w:r w:rsidRPr="004D00DE">
        <w:rPr>
          <w:b/>
          <w:bCs/>
          <w:sz w:val="22"/>
          <w:szCs w:val="22"/>
        </w:rPr>
        <w:t>Zahtjev za pokretanje postupka za ocjenu doktorske disertacije</w:t>
      </w: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Odlukom koju je Fakultetsko vijeće </w:t>
      </w:r>
      <w:r w:rsidR="003E6C62" w:rsidRPr="003E6C62">
        <w:rPr>
          <w:sz w:val="22"/>
          <w:szCs w:val="22"/>
        </w:rPr>
        <w:t>Fakultet</w:t>
      </w:r>
      <w:r w:rsidR="003E6C62">
        <w:rPr>
          <w:sz w:val="22"/>
          <w:szCs w:val="22"/>
        </w:rPr>
        <w:t>a</w:t>
      </w:r>
      <w:r w:rsidR="003E6C62" w:rsidRPr="003E6C62">
        <w:rPr>
          <w:sz w:val="22"/>
          <w:szCs w:val="22"/>
        </w:rPr>
        <w:t xml:space="preserve"> </w:t>
      </w:r>
      <w:proofErr w:type="spellStart"/>
      <w:r w:rsidR="003E6C62" w:rsidRPr="003E6C62">
        <w:rPr>
          <w:sz w:val="22"/>
          <w:szCs w:val="22"/>
        </w:rPr>
        <w:t>agrobiotehničkih</w:t>
      </w:r>
      <w:proofErr w:type="spellEnd"/>
      <w:r w:rsidR="003E6C62" w:rsidRPr="003E6C62">
        <w:rPr>
          <w:sz w:val="22"/>
          <w:szCs w:val="22"/>
        </w:rPr>
        <w:t xml:space="preserve"> znanosti Osijek </w:t>
      </w:r>
      <w:r w:rsidRPr="004D00DE">
        <w:rPr>
          <w:sz w:val="22"/>
          <w:szCs w:val="22"/>
        </w:rPr>
        <w:t xml:space="preserve">Sveučilišta Josipa Jurja Strossmayera u Osijeku donijelo na </w:t>
      </w:r>
      <w:r w:rsidRPr="004D00D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sjednici akademske </w:t>
      </w:r>
      <w:r w:rsidRPr="004D00D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godine dana 15</w:t>
      </w:r>
      <w:r w:rsidRPr="004D00DE">
        <w:rPr>
          <w:sz w:val="22"/>
          <w:szCs w:val="22"/>
        </w:rPr>
        <w:t>. listopada 2015. godine prihvaćena je pozitivna ocjena teme doktorske disertacije  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Ime Prezime, zvanje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>, iz biotehničkog znanstvenog područja, znanstveno</w:t>
      </w:r>
      <w:bookmarkStart w:id="0" w:name="_GoBack"/>
      <w:bookmarkEnd w:id="0"/>
      <w:r w:rsidRPr="004D00DE">
        <w:rPr>
          <w:sz w:val="22"/>
          <w:szCs w:val="22"/>
        </w:rPr>
        <w:t xml:space="preserve">g polja poljoprivreda. Fakultetsko je vijeće na </w:t>
      </w:r>
      <w:r w:rsidRPr="004D00D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sjednici akademske </w:t>
      </w:r>
      <w:r w:rsidRPr="004D00D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godine dana 10. listopad 2015. godine za ocjenu doktorske disertacije:</w:t>
      </w:r>
    </w:p>
    <w:p w:rsidR="007F4C66" w:rsidRPr="004D00DE" w:rsidRDefault="007F4C66" w:rsidP="007F4C66">
      <w:pPr>
        <w:tabs>
          <w:tab w:val="left" w:pos="1134"/>
        </w:tabs>
        <w:jc w:val="both"/>
        <w:rPr>
          <w:sz w:val="16"/>
          <w:szCs w:val="16"/>
        </w:rPr>
      </w:pPr>
    </w:p>
    <w:p w:rsidR="007F4C66" w:rsidRPr="004D00DE" w:rsidRDefault="007F4C66" w:rsidP="007F4C66">
      <w:pPr>
        <w:jc w:val="center"/>
        <w:rPr>
          <w:b/>
        </w:rPr>
      </w:pPr>
      <w:r w:rsidRPr="004D00DE">
        <w:rPr>
          <w:b/>
        </w:rPr>
        <w:t>"</w:t>
      </w:r>
      <w:r w:rsidRPr="004D00DE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</w:rPr>
        <w:fldChar w:fldCharType="end"/>
      </w:r>
      <w:r w:rsidRPr="004D00DE">
        <w:rPr>
          <w:b/>
        </w:rPr>
        <w:t>"</w:t>
      </w:r>
    </w:p>
    <w:p w:rsidR="007F4C66" w:rsidRPr="004D00DE" w:rsidRDefault="007F4C66" w:rsidP="007F4C66">
      <w:pPr>
        <w:tabs>
          <w:tab w:val="left" w:pos="1134"/>
        </w:tabs>
        <w:jc w:val="both"/>
        <w:rPr>
          <w:sz w:val="16"/>
          <w:szCs w:val="16"/>
        </w:rPr>
      </w:pPr>
    </w:p>
    <w:p w:rsidR="007F4C66" w:rsidRPr="004D00DE" w:rsidRDefault="007F4C66" w:rsidP="007F4C66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>imenovalo Povjerenstvo za ocjenu doktorske disertacije u sastavu:</w:t>
      </w: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numPr>
          <w:ilvl w:val="0"/>
          <w:numId w:val="9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</w:t>
      </w:r>
    </w:p>
    <w:p w:rsidR="007F4C66" w:rsidRPr="004D00DE" w:rsidRDefault="007F4C66" w:rsidP="007F4C66">
      <w:pPr>
        <w:numPr>
          <w:ilvl w:val="0"/>
          <w:numId w:val="9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</w:t>
      </w:r>
    </w:p>
    <w:p w:rsidR="007F4C66" w:rsidRPr="004D00DE" w:rsidRDefault="007F4C66" w:rsidP="007F4C66">
      <w:pPr>
        <w:numPr>
          <w:ilvl w:val="0"/>
          <w:numId w:val="9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7F4C66" w:rsidRPr="004D00DE" w:rsidRDefault="007F4C66" w:rsidP="007F4C66">
      <w:pPr>
        <w:numPr>
          <w:ilvl w:val="0"/>
          <w:numId w:val="9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zamjenski član</w:t>
      </w: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Pravila o poslijediplomskom s</w:t>
      </w:r>
      <w:r>
        <w:rPr>
          <w:sz w:val="22"/>
          <w:szCs w:val="22"/>
        </w:rPr>
        <w:t>veučilišnom</w:t>
      </w:r>
      <w:r w:rsidRPr="004D00DE">
        <w:rPr>
          <w:sz w:val="22"/>
          <w:szCs w:val="22"/>
        </w:rPr>
        <w:t xml:space="preserve"> (doktorskom) studiju „Poljoprivredne znanosti“ u članku 3</w:t>
      </w:r>
      <w:r>
        <w:rPr>
          <w:sz w:val="22"/>
          <w:szCs w:val="22"/>
        </w:rPr>
        <w:t>3</w:t>
      </w:r>
      <w:r w:rsidRPr="004D00DE">
        <w:rPr>
          <w:sz w:val="22"/>
          <w:szCs w:val="22"/>
        </w:rPr>
        <w:t xml:space="preserve"> propisuje da polaznik treće godine poslijediplomskog sveučilišnog (doktorskog) studija stječe pravo pokretanja postupka ocjene doktorske disertacije kada ispuni slijedeće uvjete:</w:t>
      </w:r>
    </w:p>
    <w:p w:rsidR="007F4C66" w:rsidRPr="004D00DE" w:rsidRDefault="007F4C66" w:rsidP="007F4C66">
      <w:pPr>
        <w:numPr>
          <w:ilvl w:val="0"/>
          <w:numId w:val="10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ukupno priznato najmanje 150 ECTS bodova,</w:t>
      </w:r>
    </w:p>
    <w:p w:rsidR="007F4C66" w:rsidRPr="004D00DE" w:rsidRDefault="007F4C66" w:rsidP="007F4C66">
      <w:pPr>
        <w:numPr>
          <w:ilvl w:val="0"/>
          <w:numId w:val="10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najmanje 30 ECTS bodova iz obveznih i izbornih modula,</w:t>
      </w:r>
    </w:p>
    <w:p w:rsidR="007F4C66" w:rsidRPr="004D00DE" w:rsidRDefault="007F4C66" w:rsidP="007F4C66">
      <w:pPr>
        <w:numPr>
          <w:ilvl w:val="0"/>
          <w:numId w:val="10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najmanje 60 ECTS bodova iz znanstvenog usavršavanja,</w:t>
      </w:r>
    </w:p>
    <w:p w:rsidR="007F4C66" w:rsidRPr="004D00DE" w:rsidRDefault="007F4C66" w:rsidP="007F4C66">
      <w:pPr>
        <w:numPr>
          <w:ilvl w:val="0"/>
          <w:numId w:val="10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priznato najmanje 10 ECTS bodova iz znanstvene prezentacije, </w:t>
      </w:r>
    </w:p>
    <w:p w:rsidR="007F4C66" w:rsidRPr="004D00DE" w:rsidRDefault="007F4C66" w:rsidP="007F4C66">
      <w:pPr>
        <w:numPr>
          <w:ilvl w:val="0"/>
          <w:numId w:val="10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10 ECTS bodova za pozitivnu ocjenu teme doktorske disertacije.</w: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>Budući ispunjavam navedene uvjete, molim Fakultetsko vijeće da pokrene postupak ocjene doktorske disertacije.</w:t>
      </w:r>
    </w:p>
    <w:p w:rsidR="007F4C66" w:rsidRPr="004D00DE" w:rsidRDefault="007F4C66" w:rsidP="007F4C66"/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  <w:r>
        <w:rPr>
          <w:sz w:val="22"/>
          <w:szCs w:val="22"/>
        </w:rPr>
        <w:t>Osijek, 18.</w:t>
      </w:r>
      <w:r w:rsidRPr="004D00DE">
        <w:rPr>
          <w:sz w:val="22"/>
          <w:szCs w:val="22"/>
        </w:rPr>
        <w:t xml:space="preserve"> listopada 2015.</w:t>
      </w: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>Prilog:</w: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>1. Dokazi o ispunjavanju navedenih uvjeta (odluke Povjerenstva za stjecanje doktorata znanosti)</w: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>2. Preslika indeksa</w:t>
      </w: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sz w:val="22"/>
          <w:szCs w:val="22"/>
        </w:rPr>
        <w:t>3. Doktorska disertacija koju svojim potpisom odobrava mentor</w:t>
      </w:r>
    </w:p>
    <w:p w:rsidR="007F4C66" w:rsidRPr="004D00DE" w:rsidRDefault="007F4C66" w:rsidP="007F4C66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7F4C66" w:rsidRPr="004D00DE" w:rsidRDefault="007F4C66" w:rsidP="007F4C66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7F4C66" w:rsidRPr="004D00DE" w:rsidRDefault="007F4C66" w:rsidP="007F4C66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4D00DE">
        <w:rPr>
          <w:sz w:val="22"/>
          <w:szCs w:val="22"/>
        </w:rPr>
        <w:t>Suglasnost mentora:</w:t>
      </w:r>
      <w:r w:rsidRPr="004D00DE">
        <w:rPr>
          <w:sz w:val="22"/>
          <w:szCs w:val="22"/>
        </w:rPr>
        <w:tab/>
        <w:t>Podnositelj prijave:</w:t>
      </w:r>
    </w:p>
    <w:p w:rsidR="007F4C66" w:rsidRPr="004D00DE" w:rsidRDefault="007F4C66" w:rsidP="007F4C66">
      <w:pPr>
        <w:rPr>
          <w:sz w:val="22"/>
          <w:szCs w:val="22"/>
        </w:rPr>
      </w:pPr>
    </w:p>
    <w:p w:rsidR="007F4C66" w:rsidRPr="004D00DE" w:rsidRDefault="007F4C66" w:rsidP="007F4C66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7F4C66" w:rsidRPr="004D00DE" w:rsidRDefault="007F4C66" w:rsidP="007F4C66">
      <w:pPr>
        <w:rPr>
          <w:b/>
          <w:sz w:val="16"/>
          <w:szCs w:val="16"/>
        </w:rPr>
      </w:pPr>
    </w:p>
    <w:p w:rsidR="007F4C66" w:rsidRPr="004D00DE" w:rsidRDefault="007F4C66" w:rsidP="007F4C66">
      <w:pPr>
        <w:rPr>
          <w:b/>
          <w:sz w:val="16"/>
          <w:szCs w:val="16"/>
        </w:rPr>
      </w:pPr>
    </w:p>
    <w:p w:rsidR="007F4C66" w:rsidRPr="004D00DE" w:rsidRDefault="007F4C66" w:rsidP="007F4C66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</w:p>
    <w:p w:rsidR="002814FB" w:rsidRPr="007F4C66" w:rsidRDefault="002814FB" w:rsidP="007F4C66"/>
    <w:sectPr w:rsidR="002814FB" w:rsidRPr="007F4C66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4A" w:rsidRDefault="00CA344A" w:rsidP="002814FB">
      <w:r>
        <w:separator/>
      </w:r>
    </w:p>
  </w:endnote>
  <w:endnote w:type="continuationSeparator" w:id="0">
    <w:p w:rsidR="00CA344A" w:rsidRDefault="00CA344A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66" w:rsidRPr="00085295" w:rsidRDefault="007F4C66" w:rsidP="007F4C66">
    <w:pPr>
      <w:pStyle w:val="Header"/>
      <w:rPr>
        <w:sz w:val="14"/>
        <w:szCs w:val="14"/>
      </w:rPr>
    </w:pPr>
    <w:r w:rsidRPr="00085295">
      <w:rPr>
        <w:sz w:val="14"/>
        <w:szCs w:val="14"/>
      </w:rPr>
      <w:t xml:space="preserve">Obr_Dr_12_ </w:t>
    </w:r>
    <w:r>
      <w:rPr>
        <w:sz w:val="14"/>
        <w:szCs w:val="14"/>
      </w:rPr>
      <w:t>P</w:t>
    </w:r>
    <w:r w:rsidRPr="00085295">
      <w:rPr>
        <w:bCs/>
        <w:iCs/>
        <w:sz w:val="14"/>
        <w:szCs w:val="14"/>
      </w:rPr>
      <w:t xml:space="preserve">ostupak ocjene </w:t>
    </w:r>
    <w:r w:rsidRPr="00085295">
      <w:rPr>
        <w:iCs/>
        <w:sz w:val="14"/>
        <w:szCs w:val="14"/>
      </w:rPr>
      <w:t>doktorske disertacije</w:t>
    </w:r>
    <w:r w:rsidRPr="00085295">
      <w:rPr>
        <w:sz w:val="14"/>
        <w:szCs w:val="14"/>
      </w:rPr>
      <w:t xml:space="preserve">  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4A" w:rsidRDefault="00CA344A" w:rsidP="002814FB">
      <w:r>
        <w:separator/>
      </w:r>
    </w:p>
  </w:footnote>
  <w:footnote w:type="continuationSeparator" w:id="0">
    <w:p w:rsidR="00CA344A" w:rsidRDefault="00CA344A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3E6C62" w:rsidP="007F4C66">
    <w:pPr>
      <w:pStyle w:val="Header"/>
      <w:rPr>
        <w:sz w:val="14"/>
        <w:szCs w:val="14"/>
      </w:rPr>
    </w:pPr>
    <w:r w:rsidRPr="003E6C62">
      <w:rPr>
        <w:sz w:val="14"/>
        <w:szCs w:val="14"/>
      </w:rPr>
      <w:t xml:space="preserve">Fakultet </w:t>
    </w:r>
    <w:proofErr w:type="spellStart"/>
    <w:r w:rsidRPr="003E6C62">
      <w:rPr>
        <w:sz w:val="14"/>
        <w:szCs w:val="14"/>
      </w:rPr>
      <w:t>agrobiotehničkih</w:t>
    </w:r>
    <w:proofErr w:type="spellEnd"/>
    <w:r w:rsidRPr="003E6C62">
      <w:rPr>
        <w:sz w:val="14"/>
        <w:szCs w:val="14"/>
      </w:rPr>
      <w:t xml:space="preserve"> znanosti Osijek </w:t>
    </w:r>
    <w:r w:rsidR="007F4C66" w:rsidRPr="00085295">
      <w:rPr>
        <w:sz w:val="14"/>
        <w:szCs w:val="14"/>
      </w:rPr>
      <w:t xml:space="preserve">– Obr_Dr_12_ </w:t>
    </w:r>
    <w:r w:rsidR="007F4C66">
      <w:rPr>
        <w:sz w:val="14"/>
        <w:szCs w:val="14"/>
      </w:rPr>
      <w:t>P</w:t>
    </w:r>
    <w:r w:rsidR="007F4C66" w:rsidRPr="00085295">
      <w:rPr>
        <w:bCs/>
        <w:iCs/>
        <w:sz w:val="14"/>
        <w:szCs w:val="14"/>
      </w:rPr>
      <w:t xml:space="preserve">ostupak ocjene </w:t>
    </w:r>
    <w:r w:rsidR="007F4C66" w:rsidRPr="00085295">
      <w:rPr>
        <w:iCs/>
        <w:sz w:val="14"/>
        <w:szCs w:val="14"/>
      </w:rPr>
      <w:t>doktorske disertacije</w:t>
    </w:r>
    <w:r w:rsidR="007F4C66" w:rsidRPr="00085295">
      <w:rPr>
        <w:sz w:val="14"/>
        <w:szCs w:val="1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D736F"/>
    <w:rsid w:val="00244403"/>
    <w:rsid w:val="00247148"/>
    <w:rsid w:val="002814FB"/>
    <w:rsid w:val="002960F2"/>
    <w:rsid w:val="00312CD6"/>
    <w:rsid w:val="003E6C62"/>
    <w:rsid w:val="00401A26"/>
    <w:rsid w:val="004E1C80"/>
    <w:rsid w:val="00640503"/>
    <w:rsid w:val="006F059E"/>
    <w:rsid w:val="007D3669"/>
    <w:rsid w:val="007F4C66"/>
    <w:rsid w:val="008E30A0"/>
    <w:rsid w:val="008F1440"/>
    <w:rsid w:val="00904B61"/>
    <w:rsid w:val="00915BAA"/>
    <w:rsid w:val="009C3FBB"/>
    <w:rsid w:val="00C272AE"/>
    <w:rsid w:val="00CA344A"/>
    <w:rsid w:val="00D51F28"/>
    <w:rsid w:val="00E172E1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2015-12-08T08:20:00Z</dcterms:created>
  <dcterms:modified xsi:type="dcterms:W3CDTF">2018-09-12T13:00:00Z</dcterms:modified>
</cp:coreProperties>
</file>